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jc w:val="center"/>
              <w:rPr>
                <w:b/>
                <w:noProof/>
              </w:rPr>
            </w:pPr>
            <w:hyperlink r:id="rId5" w:history="1">
              <w:r w:rsidRPr="00203990">
                <w:rPr>
                  <w:b/>
                  <w:noProof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style="width:24.75pt;height:21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 w:rsidRPr="00203990">
                <w:rPr>
                  <w:b/>
                  <w:noProof/>
                </w:rPr>
                <w:pict>
                  <v:shape id="Immagine 2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style="width:20.25pt;height:23.25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203990">
                <w:rPr>
                  <w:b/>
                  <w:noProof/>
                </w:rPr>
                <w:pict>
                  <v:shape id="Immagine 3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Mlj4TR" style="width:31.5pt;height:21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  <w:r w:rsidRPr="00203990">
              <w:rPr>
                <w:b/>
                <w:noProof/>
              </w:rPr>
              <w:pict>
                <v:shape id="Immagine 4" o:spid="_x0000_i1028" type="#_x0000_t75" alt="LOGO2" style="width:57.75pt;height:43.5pt;visibility:visible">
                  <v:imagedata r:id="rId11" o:title=""/>
                </v:shape>
              </w:pic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1365F4">
                <w:rPr>
                  <w:rStyle w:val="Hyperlink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1365F4">
                <w:rPr>
                  <w:rStyle w:val="Hyperlink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oSpacing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  <w:r w:rsidRPr="00203990">
              <w:rPr>
                <w:b/>
                <w:noProof/>
              </w:rPr>
              <w:pict>
                <v:shape id="Immagine 5" o:spid="_x0000_i1029" type="#_x0000_t75" alt="logo_3" style="width:46.5pt;height:45pt;visibility:visible">
                  <v:imagedata r:id="rId14" o:title=""/>
                </v:shape>
              </w:pict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EB3A6A" w:rsidRDefault="00EB3A6A" w:rsidP="007E1A24">
      <w:pPr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bCs/>
          <w:noProof/>
        </w:rPr>
        <w:t xml:space="preserve">Prot. n </w:t>
      </w:r>
      <w:r w:rsidRPr="007E1A24">
        <w:rPr>
          <w:rFonts w:ascii="Bookman Old Style" w:hAnsi="Bookman Old Style"/>
          <w:b/>
          <w:bCs/>
          <w:noProof/>
        </w:rPr>
        <w:t>0006042</w:t>
      </w:r>
      <w:r>
        <w:rPr>
          <w:rFonts w:ascii="Bookman Old Style" w:hAnsi="Bookman Old Style"/>
          <w:b/>
          <w:bCs/>
          <w:noProof/>
        </w:rPr>
        <w:t xml:space="preserve"> </w:t>
      </w:r>
      <w:r>
        <w:rPr>
          <w:rFonts w:ascii="Bookman Old Style" w:hAnsi="Bookman Old Style"/>
          <w:b/>
          <w:noProof/>
        </w:rPr>
        <w:t xml:space="preserve">del </w:t>
      </w:r>
      <w:r w:rsidRPr="007E1A24">
        <w:rPr>
          <w:rFonts w:ascii="Bookman Old Style" w:hAnsi="Bookman Old Style"/>
          <w:b/>
          <w:noProof/>
        </w:rPr>
        <w:t>29/10/2019 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 xml:space="preserve">Agli studenti 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>Alle famiglie degli studenti</w:t>
      </w:r>
    </w:p>
    <w:p w:rsidR="00EB3A6A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>Ai Docenti Della Scuola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Al DSGA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 xml:space="preserve"> LORO SEDI</w:t>
      </w:r>
    </w:p>
    <w:p w:rsidR="00EB3A6A" w:rsidRPr="00DA4D8D" w:rsidRDefault="00EB3A6A" w:rsidP="00EF5894">
      <w:pPr>
        <w:jc w:val="right"/>
        <w:rPr>
          <w:rFonts w:ascii="Bookman Old Style" w:hAnsi="Bookman Old Style"/>
          <w:b/>
          <w:noProof/>
        </w:rPr>
      </w:pP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</w:p>
    <w:p w:rsidR="00EB3A6A" w:rsidRPr="00A1437E" w:rsidRDefault="00EB3A6A" w:rsidP="00A1437E">
      <w:pPr>
        <w:jc w:val="both"/>
        <w:rPr>
          <w:rFonts w:ascii="Bookman Old Style" w:hAnsi="Bookman Old Style"/>
          <w:b/>
          <w:noProof/>
        </w:rPr>
      </w:pPr>
      <w:r w:rsidRPr="00DA4D8D">
        <w:rPr>
          <w:rFonts w:ascii="Bookman Old Style" w:hAnsi="Bookman Old Style"/>
          <w:b/>
          <w:noProof/>
        </w:rPr>
        <w:t xml:space="preserve">Oggetto: </w:t>
      </w:r>
      <w:r w:rsidRPr="00A1437E">
        <w:rPr>
          <w:rFonts w:ascii="Bookman Old Style" w:hAnsi="Bookman Old Style"/>
          <w:noProof/>
        </w:rPr>
        <w:t xml:space="preserve">Calendario e o.d.g. dei consigli di Classe intermedi </w:t>
      </w:r>
      <w:r>
        <w:rPr>
          <w:rFonts w:ascii="Bookman Old Style" w:hAnsi="Bookman Old Style"/>
          <w:noProof/>
        </w:rPr>
        <w:t xml:space="preserve">I quadrimestre </w:t>
      </w:r>
      <w:r w:rsidRPr="00A1437E">
        <w:rPr>
          <w:rFonts w:ascii="Bookman Old Style" w:hAnsi="Bookman Old Style"/>
          <w:noProof/>
        </w:rPr>
        <w:t>as 2019/20</w:t>
      </w:r>
      <w:r>
        <w:rPr>
          <w:rFonts w:ascii="Bookman Old Style" w:hAnsi="Bookman Old Style"/>
          <w:noProof/>
        </w:rPr>
        <w:t>.</w:t>
      </w: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  <w:r w:rsidRPr="00DA4D8D">
        <w:rPr>
          <w:rFonts w:ascii="Bookman Old Style" w:hAnsi="Bookman Old Style"/>
          <w:noProof/>
        </w:rPr>
        <w:t>Rif. Gen.: D.lgs n° 297/94; D.P.R. n° 275/99; D.lgs ° 165/01; D.I. n° 44/01; D.lgs. 196/03; Legge n° 133/08; Dlgs n° 81/08, Dlgs n° 106/09; Dlgs n° 150/09; Dlgs n° 141/11; Legge n° 107/15; D.lgs n° 75/17, D.lgs n° 118/17; CCNL vigente. P.T.O.F. 2016/2019; Codice Disciplinare del Personale; Patto di Corresponsabilità; Regolamento di Istituto.</w:t>
      </w:r>
      <w:r w:rsidRPr="00DA4D8D">
        <w:rPr>
          <w:rFonts w:ascii="Bookman Old Style" w:hAnsi="Bookman Old Style"/>
          <w:b/>
          <w:noProof/>
        </w:rPr>
        <w:t xml:space="preserve"> </w:t>
      </w:r>
    </w:p>
    <w:p w:rsidR="00EB3A6A" w:rsidRPr="00DA4D8D" w:rsidRDefault="00EB3A6A" w:rsidP="00492EF8">
      <w:pPr>
        <w:jc w:val="both"/>
        <w:rPr>
          <w:rFonts w:ascii="Bookman Old Style" w:hAnsi="Bookman Old Style"/>
          <w:noProof/>
        </w:rPr>
      </w:pPr>
      <w:r w:rsidRPr="00DA4D8D">
        <w:rPr>
          <w:rFonts w:ascii="Bookman Old Style" w:hAnsi="Bookman Old Style"/>
          <w:b/>
          <w:noProof/>
        </w:rPr>
        <w:t xml:space="preserve">Rif. Spec.: </w:t>
      </w:r>
      <w:r w:rsidRPr="00DA4D8D">
        <w:rPr>
          <w:rFonts w:ascii="Bookman Old Style" w:hAnsi="Bookman Old Style"/>
          <w:noProof/>
        </w:rPr>
        <w:t>Adempimenti e Atti dei Docenti; Adempimenti dei Consigli di Classe intermedi , Organizzazione Rapporti Scuola/Famiglia.</w:t>
      </w:r>
      <w:r>
        <w:rPr>
          <w:rFonts w:ascii="Bookman Old Style" w:hAnsi="Bookman Old Style"/>
          <w:noProof/>
        </w:rPr>
        <w:t xml:space="preserve"> </w:t>
      </w: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</w:p>
    <w:p w:rsidR="00EB3A6A" w:rsidRPr="00DA4D8D" w:rsidRDefault="00EB3A6A" w:rsidP="00EF5894">
      <w:pPr>
        <w:jc w:val="center"/>
        <w:rPr>
          <w:rFonts w:ascii="Bookman Old Style" w:hAnsi="Bookman Old Style"/>
          <w:b/>
          <w:noProof/>
        </w:rPr>
      </w:pPr>
      <w:r w:rsidRPr="00DA4D8D">
        <w:rPr>
          <w:rFonts w:ascii="Bookman Old Style" w:hAnsi="Bookman Old Style"/>
          <w:b/>
          <w:noProof/>
        </w:rPr>
        <w:t>ORDINE DEL GIORNO</w:t>
      </w:r>
    </w:p>
    <w:p w:rsidR="00EB3A6A" w:rsidRPr="00DA4D8D" w:rsidRDefault="00EB3A6A" w:rsidP="004034FF">
      <w:pPr>
        <w:pStyle w:val="ListParagraph"/>
        <w:spacing w:line="360" w:lineRule="auto"/>
        <w:jc w:val="both"/>
        <w:rPr>
          <w:rFonts w:ascii="Bookman Old Style" w:hAnsi="Bookman Old Style"/>
          <w:bCs/>
        </w:rPr>
      </w:pPr>
    </w:p>
    <w:p w:rsidR="00EB3A6A" w:rsidRPr="00DA4D8D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A4D8D">
        <w:rPr>
          <w:rFonts w:ascii="Bookman Old Style" w:hAnsi="Bookman Old Style"/>
          <w:sz w:val="24"/>
          <w:szCs w:val="24"/>
        </w:rPr>
        <w:t>Analisi della situazione iniziale della classe</w:t>
      </w:r>
    </w:p>
    <w:p w:rsidR="00EB3A6A" w:rsidRPr="00DA4D8D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A4D8D">
        <w:rPr>
          <w:rFonts w:ascii="Bookman Old Style" w:hAnsi="Bookman Old Style"/>
          <w:sz w:val="24"/>
          <w:szCs w:val="24"/>
        </w:rPr>
        <w:t>Analisi delle verifiche d’ingresso ed in itinere</w:t>
      </w:r>
    </w:p>
    <w:p w:rsidR="00EB3A6A" w:rsidRPr="00DA4D8D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A4D8D">
        <w:rPr>
          <w:rFonts w:ascii="Bookman Old Style" w:hAnsi="Bookman Old Style"/>
          <w:sz w:val="24"/>
          <w:szCs w:val="24"/>
        </w:rPr>
        <w:t>Individuazione delle strategie necessarie per ottenere risultati maggiormente efficaci, rispetto ai punti di forza e/o di debolezza rilevati</w:t>
      </w:r>
    </w:p>
    <w:p w:rsidR="00EB3A6A" w:rsidRPr="00DA4D8D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A4D8D">
        <w:rPr>
          <w:rFonts w:ascii="Bookman Old Style" w:hAnsi="Bookman Old Style"/>
          <w:sz w:val="24"/>
          <w:szCs w:val="24"/>
        </w:rPr>
        <w:t>Considerazione operative congiunte dei bisogni formativi specifici, per gli studenti appartenenti alle condizioni di diversamente abili, B.E.S. e D.S.A.</w:t>
      </w:r>
    </w:p>
    <w:p w:rsidR="00EB3A6A" w:rsidRPr="00DA4D8D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A4D8D">
        <w:rPr>
          <w:rFonts w:ascii="Bookman Old Style" w:hAnsi="Bookman Old Style"/>
          <w:sz w:val="24"/>
          <w:szCs w:val="24"/>
        </w:rPr>
        <w:t>Preparazione della  scheda di profilo attitudinale individuale dello studente</w:t>
      </w:r>
    </w:p>
    <w:p w:rsidR="00EB3A6A" w:rsidRPr="00DA4D8D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A4D8D">
        <w:rPr>
          <w:rFonts w:ascii="Bookman Old Style" w:hAnsi="Bookman Old Style"/>
          <w:sz w:val="24"/>
          <w:szCs w:val="24"/>
        </w:rPr>
        <w:t>preparazione nota informativa per le insufficienze</w:t>
      </w:r>
    </w:p>
    <w:p w:rsidR="00EB3A6A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A4D8D">
        <w:rPr>
          <w:rFonts w:ascii="Bookman Old Style" w:hAnsi="Bookman Old Style"/>
          <w:sz w:val="24"/>
          <w:szCs w:val="24"/>
        </w:rPr>
        <w:t>Insediamento rappresentanti di classe Genitori e alunni</w:t>
      </w:r>
    </w:p>
    <w:p w:rsidR="00EB3A6A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Alternanza Scuola-Lavoro: eventuali nomine tutor per le terze classi.</w:t>
      </w:r>
    </w:p>
    <w:p w:rsidR="00EB3A6A" w:rsidRPr="004034FF" w:rsidRDefault="00EB3A6A" w:rsidP="004034FF">
      <w:pPr>
        <w:pStyle w:val="Table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Suddivisione argomenti "Informativa sulla Sicurezza nei Luoghi di Lavoro" tra i componenti del CdC.</w:t>
      </w: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DA4D8D">
      <w:pPr>
        <w:pStyle w:val="ListParagraph"/>
        <w:ind w:left="0"/>
        <w:jc w:val="center"/>
        <w:rPr>
          <w:rFonts w:ascii="Bookman Old Style" w:hAnsi="Bookman Old Style"/>
          <w:b/>
        </w:rPr>
      </w:pPr>
      <w:r w:rsidRPr="00DA4D8D">
        <w:rPr>
          <w:rFonts w:ascii="Bookman Old Style" w:hAnsi="Bookman Old Style"/>
          <w:b/>
        </w:rPr>
        <w:t>CALENDARIO CONSIGLI DI CLASSE</w:t>
      </w:r>
    </w:p>
    <w:p w:rsidR="00EB3A6A" w:rsidRDefault="00EB3A6A" w:rsidP="00DA4D8D">
      <w:pPr>
        <w:pStyle w:val="ListParagraph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EB3A6A" w:rsidRPr="00791D42" w:rsidTr="001365F4">
        <w:trPr>
          <w:trHeight w:val="680"/>
        </w:trPr>
        <w:tc>
          <w:tcPr>
            <w:tcW w:w="3026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EB3A6A" w:rsidRPr="001365F4" w:rsidRDefault="00EB3A6A" w:rsidP="001365F4">
            <w:pPr>
              <w:jc w:val="center"/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CLASSI  (AULA DI SVOLGIMENTO)</w:t>
            </w:r>
          </w:p>
          <w:p w:rsidR="00EB3A6A" w:rsidRPr="001365F4" w:rsidRDefault="00EB3A6A" w:rsidP="001365F4">
            <w:pPr>
              <w:jc w:val="center"/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1° piano lato Mare</w:t>
            </w:r>
          </w:p>
        </w:tc>
      </w:tr>
      <w:tr w:rsidR="00EB3A6A" w:rsidRPr="00791D42" w:rsidTr="001365F4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Classe (I.22)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AD5BB0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Classe (I.14)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Classe (I.21)</w:t>
            </w:r>
          </w:p>
        </w:tc>
      </w:tr>
      <w:tr w:rsidR="00EB3A6A" w:rsidRPr="00791D42" w:rsidTr="001365F4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B3A6A" w:rsidRPr="001365F4" w:rsidRDefault="00EB3A6A" w:rsidP="00791D42">
            <w:pPr>
              <w:rPr>
                <w:b/>
                <w:szCs w:val="20"/>
              </w:rPr>
            </w:pPr>
            <w:r w:rsidRPr="001365F4">
              <w:rPr>
                <w:b/>
                <w:sz w:val="22"/>
                <w:szCs w:val="20"/>
              </w:rPr>
              <w:t>Martedì 12 novembre 2019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1365F4">
                <w:rPr>
                  <w:rFonts w:ascii="Calibri" w:hAnsi="Calibri"/>
                  <w:sz w:val="22"/>
                  <w:szCs w:val="22"/>
                </w:rPr>
                <w:t>2F</w:t>
              </w:r>
            </w:smartTag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4D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 As(serale)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1365F4">
                <w:rPr>
                  <w:rFonts w:ascii="Calibri" w:hAnsi="Calibri"/>
                  <w:sz w:val="22"/>
                  <w:szCs w:val="22"/>
                </w:rPr>
                <w:t>1F</w:t>
              </w:r>
            </w:smartTag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4A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5Ae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2At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5B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3Ae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1Bt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5A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4Ae</w:t>
            </w:r>
          </w:p>
        </w:tc>
      </w:tr>
      <w:tr w:rsidR="00EB3A6A" w:rsidRPr="00791D42" w:rsidTr="001365F4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2Bt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4E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 xml:space="preserve"> 5Ac</w:t>
            </w:r>
          </w:p>
        </w:tc>
      </w:tr>
      <w:tr w:rsidR="00EB3A6A" w:rsidRPr="00791D42" w:rsidTr="001365F4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B3A6A" w:rsidRPr="001365F4" w:rsidRDefault="00EB3A6A" w:rsidP="00791D42">
            <w:pPr>
              <w:rPr>
                <w:b/>
                <w:szCs w:val="20"/>
              </w:rPr>
            </w:pPr>
            <w:r w:rsidRPr="001365F4">
              <w:rPr>
                <w:b/>
                <w:sz w:val="22"/>
                <w:szCs w:val="20"/>
              </w:rPr>
              <w:t>Mercoledì 13 novembre 2019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</w:tcPr>
          <w:p w:rsidR="00EB3A6A" w:rsidRPr="001365F4" w:rsidRDefault="00EB3A6A" w:rsidP="001D263E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1O</w:t>
            </w: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EB3A6A" w:rsidRPr="001365F4" w:rsidRDefault="00EB3A6A" w:rsidP="001D263E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3A</w:t>
            </w:r>
          </w:p>
        </w:tc>
        <w:tc>
          <w:tcPr>
            <w:tcW w:w="2177" w:type="dxa"/>
            <w:tcBorders>
              <w:top w:val="single" w:sz="12" w:space="0" w:color="auto"/>
            </w:tcBorders>
          </w:tcPr>
          <w:p w:rsidR="00EB3A6A" w:rsidRPr="001365F4" w:rsidRDefault="00EB3A6A" w:rsidP="001D263E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3At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5At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1A</w:t>
            </w:r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3N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3O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2A</w:t>
            </w:r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4N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5P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2B</w:t>
            </w:r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  <w:tr w:rsidR="00EB3A6A" w:rsidRPr="00791D42" w:rsidTr="001365F4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1M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3D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  <w:tr w:rsidR="00EB3A6A" w:rsidRPr="00791D42" w:rsidTr="001365F4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B3A6A" w:rsidRPr="001365F4" w:rsidRDefault="00EB3A6A" w:rsidP="00791D42">
            <w:pPr>
              <w:rPr>
                <w:b/>
                <w:szCs w:val="20"/>
              </w:rPr>
            </w:pPr>
            <w:r w:rsidRPr="001365F4">
              <w:rPr>
                <w:b/>
                <w:sz w:val="22"/>
                <w:szCs w:val="20"/>
              </w:rPr>
              <w:t>Giovedì 14 novembre 2019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1D</w:t>
            </w: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3B</w:t>
            </w:r>
          </w:p>
        </w:tc>
        <w:tc>
          <w:tcPr>
            <w:tcW w:w="2177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4Bt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1At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5D</w:t>
            </w:r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4O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2O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1365F4">
                <w:rPr>
                  <w:rFonts w:ascii="Calibri" w:hAnsi="Calibri"/>
                  <w:sz w:val="22"/>
                  <w:szCs w:val="22"/>
                </w:rPr>
                <w:t>4F</w:t>
              </w:r>
            </w:smartTag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EB3A6A" w:rsidRPr="00791D42" w:rsidTr="001365F4">
        <w:tc>
          <w:tcPr>
            <w:tcW w:w="3026" w:type="dxa"/>
            <w:vMerge/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2N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C"/>
              </w:smartTagPr>
              <w:r w:rsidRPr="001365F4">
                <w:rPr>
                  <w:rFonts w:ascii="Calibri" w:hAnsi="Calibri"/>
                  <w:sz w:val="22"/>
                  <w:szCs w:val="22"/>
                </w:rPr>
                <w:t>5C</w:t>
              </w:r>
            </w:smartTag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4At</w:t>
            </w:r>
          </w:p>
        </w:tc>
      </w:tr>
      <w:tr w:rsidR="00EB3A6A" w:rsidRPr="00791D42" w:rsidTr="001365F4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3Bt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2G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  <w:tr w:rsidR="00EB3A6A" w:rsidRPr="00791D42" w:rsidTr="001365F4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B3A6A" w:rsidRPr="001365F4" w:rsidRDefault="00EB3A6A" w:rsidP="00791D42">
            <w:pPr>
              <w:rPr>
                <w:b/>
                <w:szCs w:val="20"/>
              </w:rPr>
            </w:pPr>
            <w:r w:rsidRPr="001365F4">
              <w:rPr>
                <w:b/>
                <w:sz w:val="22"/>
                <w:szCs w:val="20"/>
              </w:rPr>
              <w:t>Venerdì 15 novembre 2019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14.30-15.30</w:t>
            </w:r>
          </w:p>
        </w:tc>
        <w:tc>
          <w:tcPr>
            <w:tcW w:w="1626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1Ac</w:t>
            </w: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5O</w:t>
            </w:r>
          </w:p>
        </w:tc>
        <w:tc>
          <w:tcPr>
            <w:tcW w:w="2177" w:type="dxa"/>
            <w:tcBorders>
              <w:top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  <w:tr w:rsidR="00EB3A6A" w:rsidRPr="00791D42" w:rsidTr="001365F4">
        <w:tc>
          <w:tcPr>
            <w:tcW w:w="3026" w:type="dxa"/>
            <w:vMerge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15.30-16.30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2Ac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1365F4">
                <w:rPr>
                  <w:rFonts w:ascii="Calibri" w:hAnsi="Calibri"/>
                  <w:sz w:val="22"/>
                  <w:szCs w:val="22"/>
                </w:rPr>
                <w:t>3F</w:t>
              </w:r>
            </w:smartTag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  <w:tr w:rsidR="00EB3A6A" w:rsidRPr="00791D42" w:rsidTr="001365F4">
        <w:tc>
          <w:tcPr>
            <w:tcW w:w="3026" w:type="dxa"/>
            <w:vMerge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16.30-17.30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1N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3Ac</w:t>
            </w:r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  <w:tr w:rsidR="00EB3A6A" w:rsidRPr="00791D42" w:rsidTr="001365F4">
        <w:tc>
          <w:tcPr>
            <w:tcW w:w="3026" w:type="dxa"/>
            <w:vMerge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17.30-18.30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5Bt</w:t>
            </w: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4Ac</w:t>
            </w:r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  <w:tr w:rsidR="00EB3A6A" w:rsidRPr="00791D42" w:rsidTr="001365F4">
        <w:tc>
          <w:tcPr>
            <w:tcW w:w="3026" w:type="dxa"/>
            <w:vMerge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18.30-19.30</w:t>
            </w:r>
          </w:p>
        </w:tc>
        <w:tc>
          <w:tcPr>
            <w:tcW w:w="1626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62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2177" w:type="dxa"/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</w:tr>
    </w:tbl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2F30B8">
      <w:pPr>
        <w:pStyle w:val="ListParagraph"/>
        <w:ind w:left="0"/>
        <w:jc w:val="both"/>
        <w:rPr>
          <w:rFonts w:ascii="Bookman Old Style" w:hAnsi="Bookman Old Style"/>
          <w:b/>
        </w:rPr>
      </w:pPr>
    </w:p>
    <w:p w:rsidR="00EB3A6A" w:rsidRDefault="00EB3A6A" w:rsidP="002F30B8">
      <w:pPr>
        <w:pStyle w:val="ListParagraph"/>
        <w:ind w:left="0"/>
        <w:jc w:val="both"/>
        <w:rPr>
          <w:rFonts w:ascii="Bookman Old Style" w:hAnsi="Bookman Old Style"/>
          <w:b/>
        </w:rPr>
      </w:pPr>
      <w:r w:rsidRPr="002F30B8">
        <w:rPr>
          <w:rFonts w:ascii="Bookman Old Style" w:hAnsi="Bookman Old Style"/>
          <w:b/>
        </w:rPr>
        <w:t>I Consigli avranno una durata di 1 ora, i primi 45 minuti in forma ristretta, gli ultimi 15 minuti con la presenza dei rappresentanti dei genitori e degli studenti.</w:t>
      </w:r>
    </w:p>
    <w:p w:rsidR="00EB3A6A" w:rsidRDefault="00EB3A6A" w:rsidP="002F30B8">
      <w:pPr>
        <w:pStyle w:val="ListParagraph"/>
        <w:ind w:left="0"/>
        <w:jc w:val="both"/>
        <w:rPr>
          <w:rFonts w:ascii="Bookman Old Style" w:hAnsi="Bookman Old Style"/>
        </w:rPr>
      </w:pPr>
    </w:p>
    <w:p w:rsidR="00EB3A6A" w:rsidRDefault="00EB3A6A" w:rsidP="002F30B8">
      <w:pPr>
        <w:pStyle w:val="ListParagraph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presente calendario potrebbe subire variazioni ed integrazioni  per esigenze organizzative</w:t>
      </w: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ListParagraph"/>
        <w:jc w:val="both"/>
        <w:rPr>
          <w:rFonts w:ascii="Bookman Old Style" w:hAnsi="Bookman Old Style"/>
        </w:rPr>
      </w:pPr>
    </w:p>
    <w:p w:rsidR="00EB3A6A" w:rsidRPr="004034FF" w:rsidRDefault="00EB3A6A" w:rsidP="004034FF">
      <w:pPr>
        <w:pStyle w:val="ListParagraph"/>
        <w:jc w:val="both"/>
        <w:rPr>
          <w:rFonts w:ascii="Bookman Old Style" w:hAnsi="Bookman Old Style"/>
          <w:bCs/>
        </w:rPr>
      </w:pPr>
    </w:p>
    <w:p w:rsidR="00EB3A6A" w:rsidRDefault="00EB3A6A" w:rsidP="004C488D">
      <w:pPr>
        <w:pStyle w:val="ListParagraph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Default="00EB3A6A" w:rsidP="004C488D">
      <w:pPr>
        <w:pStyle w:val="ListParagraph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Pr="006A6FA9" w:rsidRDefault="00EB3A6A" w:rsidP="004C488D">
      <w:pPr>
        <w:pStyle w:val="ListParagraph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6A6FA9">
        <w:rPr>
          <w:rFonts w:ascii="Bookman Old Style" w:hAnsi="Bookman Old Style"/>
          <w:b/>
          <w:bCs/>
          <w:sz w:val="20"/>
          <w:szCs w:val="20"/>
        </w:rPr>
        <w:t>Il Dirigente scolastico</w:t>
      </w:r>
    </w:p>
    <w:p w:rsidR="00EB3A6A" w:rsidRPr="006A6FA9" w:rsidRDefault="00EB3A6A" w:rsidP="004C488D">
      <w:pPr>
        <w:pStyle w:val="ListParagraph"/>
        <w:jc w:val="right"/>
        <w:rPr>
          <w:rFonts w:ascii="Bookman Old Style" w:hAnsi="Bookman Old Style"/>
          <w:sz w:val="20"/>
          <w:szCs w:val="20"/>
        </w:rPr>
      </w:pPr>
      <w:r w:rsidRPr="006A6FA9">
        <w:rPr>
          <w:rFonts w:ascii="Bookman Old Style" w:hAnsi="Bookman Old Style"/>
          <w:sz w:val="20"/>
          <w:szCs w:val="20"/>
        </w:rPr>
        <w:t>Prof.Arch. Francesco Calabria</w:t>
      </w:r>
    </w:p>
    <w:p w:rsidR="00EB3A6A" w:rsidRPr="006A6FA9" w:rsidRDefault="00EB3A6A" w:rsidP="004C488D">
      <w:pPr>
        <w:pStyle w:val="ListParagraph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>(Firma autografa sostituita a mezzo stampa ai sensi dell’ex art. 3 comma 2 D.lgs n° 39/93)</w:t>
      </w:r>
    </w:p>
    <w:p w:rsidR="00EB3A6A" w:rsidRPr="00EF5894" w:rsidRDefault="00EB3A6A">
      <w:pPr>
        <w:rPr>
          <w:rFonts w:ascii="Bookman Old Style" w:hAnsi="Bookman Old Style"/>
        </w:rPr>
      </w:pP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EF8"/>
    <w:rsid w:val="000D2376"/>
    <w:rsid w:val="000D7DF8"/>
    <w:rsid w:val="000D7F83"/>
    <w:rsid w:val="001365F4"/>
    <w:rsid w:val="001473E9"/>
    <w:rsid w:val="001D263E"/>
    <w:rsid w:val="001F457F"/>
    <w:rsid w:val="00203990"/>
    <w:rsid w:val="00227CCE"/>
    <w:rsid w:val="002669B5"/>
    <w:rsid w:val="002C01AA"/>
    <w:rsid w:val="002F30B8"/>
    <w:rsid w:val="00382C51"/>
    <w:rsid w:val="00382F9C"/>
    <w:rsid w:val="004015AF"/>
    <w:rsid w:val="004034FF"/>
    <w:rsid w:val="004646A1"/>
    <w:rsid w:val="00471127"/>
    <w:rsid w:val="004865DB"/>
    <w:rsid w:val="00492EF8"/>
    <w:rsid w:val="004B47DE"/>
    <w:rsid w:val="004C488D"/>
    <w:rsid w:val="0059474E"/>
    <w:rsid w:val="005F17CB"/>
    <w:rsid w:val="00663CAC"/>
    <w:rsid w:val="006A6FA9"/>
    <w:rsid w:val="006B1972"/>
    <w:rsid w:val="006F22FC"/>
    <w:rsid w:val="006F79B0"/>
    <w:rsid w:val="00706604"/>
    <w:rsid w:val="00741F52"/>
    <w:rsid w:val="00744593"/>
    <w:rsid w:val="007472D7"/>
    <w:rsid w:val="00791D42"/>
    <w:rsid w:val="007E1A24"/>
    <w:rsid w:val="0096652B"/>
    <w:rsid w:val="00983A55"/>
    <w:rsid w:val="0099568C"/>
    <w:rsid w:val="00A1437E"/>
    <w:rsid w:val="00A51991"/>
    <w:rsid w:val="00A621A1"/>
    <w:rsid w:val="00AB1557"/>
    <w:rsid w:val="00AD032D"/>
    <w:rsid w:val="00AD5BB0"/>
    <w:rsid w:val="00AF4AF8"/>
    <w:rsid w:val="00B47172"/>
    <w:rsid w:val="00B67D18"/>
    <w:rsid w:val="00C5022E"/>
    <w:rsid w:val="00D05ABB"/>
    <w:rsid w:val="00D90589"/>
    <w:rsid w:val="00DA4D8D"/>
    <w:rsid w:val="00DC551A"/>
    <w:rsid w:val="00E10288"/>
    <w:rsid w:val="00EB3A6A"/>
    <w:rsid w:val="00EF5894"/>
    <w:rsid w:val="00F22B9D"/>
    <w:rsid w:val="00F63EFC"/>
    <w:rsid w:val="00FC1705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19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oSpacing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TableGrid">
    <w:name w:val="Table Grid"/>
    <w:basedOn w:val="TableNormal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592</Words>
  <Characters>3375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***********</dc:creator>
  <cp:keywords/>
  <dc:description/>
  <cp:lastModifiedBy>PC3</cp:lastModifiedBy>
  <cp:revision>4</cp:revision>
  <dcterms:created xsi:type="dcterms:W3CDTF">2019-11-07T07:43:00Z</dcterms:created>
  <dcterms:modified xsi:type="dcterms:W3CDTF">2019-11-07T07:48:00Z</dcterms:modified>
</cp:coreProperties>
</file>